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D5" w:rsidRDefault="00CC48D5" w:rsidP="00CC48D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              </w:t>
      </w:r>
    </w:p>
    <w:p w:rsidR="00CC48D5" w:rsidRDefault="00CC48D5" w:rsidP="00CC48D5">
      <w:pPr>
        <w:autoSpaceDE w:val="0"/>
        <w:autoSpaceDN w:val="0"/>
        <w:adjustRightInd w:val="0"/>
        <w:rPr>
          <w:b/>
          <w:bCs/>
          <w:color w:val="000000"/>
        </w:rPr>
      </w:pPr>
    </w:p>
    <w:p w:rsidR="00CC48D5" w:rsidRDefault="00CC48D5" w:rsidP="00CC48D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ind w:left="4956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SCHEMA DOMANDA </w:t>
      </w:r>
      <w:proofErr w:type="spellStart"/>
      <w:r>
        <w:rPr>
          <w:color w:val="000000"/>
          <w:sz w:val="18"/>
          <w:szCs w:val="18"/>
        </w:rPr>
        <w:t>DI</w:t>
      </w:r>
      <w:proofErr w:type="spellEnd"/>
      <w:r>
        <w:rPr>
          <w:color w:val="000000"/>
          <w:sz w:val="18"/>
          <w:szCs w:val="18"/>
        </w:rPr>
        <w:t xml:space="preserve"> PARTECIPAZIONE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 Dirigente Settore III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Servizio  Personale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Piazza </w:t>
      </w:r>
      <w:proofErr w:type="spellStart"/>
      <w:r>
        <w:rPr>
          <w:color w:val="000000"/>
        </w:rPr>
        <w:t>Ddella</w:t>
      </w:r>
      <w:proofErr w:type="spellEnd"/>
      <w:r>
        <w:rPr>
          <w:color w:val="000000"/>
        </w:rPr>
        <w:t xml:space="preserve"> Repubblica, n. 10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64026 ROSETO DEGLI  ABRUZZI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78"/>
      </w:tblGrid>
      <w:tr w:rsidR="00CC48D5" w:rsidTr="00CC48D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D5" w:rsidRDefault="00CC48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Oggetto: Domanda di partecipazione alla selezione pubblica, per titoli ed esami,  per  l’assunzione a tempo indeterminato di n. 1  </w:t>
            </w:r>
            <w:r>
              <w:t>“Operaio specializzato Imbianchino con abilitazione alla conduzione di piattaforme di lavoro elevabili con o senza stabilizzatori”, cat. B3</w:t>
            </w:r>
            <w:r>
              <w:rPr>
                <w:color w:val="000000"/>
              </w:rPr>
              <w:t>.</w:t>
            </w:r>
          </w:p>
        </w:tc>
      </w:tr>
    </w:tbl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right"/>
        <w:rPr>
          <w:color w:val="000000"/>
          <w:lang w:eastAsia="en-US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Il/la sottoscritto/a ________________________________________________________________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Nato/a__ a   ____________________________________________ (prov. ______) il __/ __/_____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  <w:r>
        <w:rPr>
          <w:color w:val="000000"/>
        </w:rPr>
        <w:t>e residente a _______________________________Via ______________________________n. ___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553" w:lineRule="atLeast"/>
        <w:jc w:val="both"/>
        <w:rPr>
          <w:color w:val="000000"/>
        </w:rPr>
      </w:pPr>
      <w:r>
        <w:rPr>
          <w:color w:val="000000"/>
        </w:rPr>
        <w:t>tel.________________cell.____________________e-mail/PEC _____________________________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553" w:lineRule="atLeast"/>
        <w:jc w:val="both"/>
        <w:rPr>
          <w:color w:val="000000"/>
        </w:rPr>
      </w:pPr>
      <w:r>
        <w:rPr>
          <w:color w:val="000000"/>
        </w:rPr>
        <w:t>codice fiscale ________________________________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553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Visto l’avviso di selezione pubblica indicato in oggetto,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553" w:lineRule="atLeast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CC48D5" w:rsidRDefault="00CC48D5" w:rsidP="00CC48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__ a partecipare all’avviso di selezione pubblica, per esami, per l’assunzione a tempo determinato di n. 1</w:t>
      </w:r>
      <w:r>
        <w:t xml:space="preserve"> Operaio specializzato Imbianchino con abilitazione alla conduzione di piattaforme di lavoro elevabili con o senza stabilizzatori cat. B3</w:t>
      </w:r>
      <w:r>
        <w:rPr>
          <w:color w:val="000000"/>
        </w:rPr>
        <w:t>:</w:t>
      </w:r>
    </w:p>
    <w:p w:rsidR="00CC48D5" w:rsidRDefault="00CC48D5" w:rsidP="00CC48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A tal fine dichiara, sotto la propria responsabilità, ai sensi degli artt. 46 e 47 del D.P.R. 445/2000 e consapevole delle sanzioni penali previste, nel caso di dichiarazioni mendaci, dall’art. 76 dello stesso decreto:</w:t>
      </w:r>
    </w:p>
    <w:p w:rsidR="00CC48D5" w:rsidRDefault="00CC48D5" w:rsidP="00CC48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C48D5" w:rsidRDefault="00CC48D5" w:rsidP="00CC48D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cittadin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   ____________________________________(1)</w:t>
      </w:r>
    </w:p>
    <w:p w:rsidR="00CC48D5" w:rsidRDefault="00CC48D5" w:rsidP="00CC48D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5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avere il godimento dei diritti civili e politici(2);</w:t>
      </w:r>
    </w:p>
    <w:p w:rsidR="00CC48D5" w:rsidRDefault="00CC48D5" w:rsidP="00CC48D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5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iscritt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 nelle liste elettorali del Comune di ___________________________(3)</w:t>
      </w: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30" w:lineRule="atLeast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8D5" w:rsidRDefault="00CC48D5" w:rsidP="00CC48D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0" w:lineRule="atLeast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non aver riportato condanne penali e/o di non avere procedimenti penali in corso e/o non essere stato interdetto o sottoposto a misure ch escludono, secondo le leggi vigenti, dalla nomina agli impieghi nelle PP. AA.  (4);</w:t>
      </w: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276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8D5" w:rsidRDefault="00CC48D5" w:rsidP="00CC48D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di non essere stato destituito o dispensato dall’impiego  presso una Pubblica Amministrazione ovvero essere stato licenziato per persistente insufficiente rendimento 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decaduto da un impiego pubblico per aver conseguito l’impiego stesso mediante la produzione di documenti falsi i viziati da invalidità non sanabile (5);</w:t>
      </w: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8D5" w:rsidRDefault="00CC48D5" w:rsidP="00CC48D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  essere  in condizioni di far valere titoli di precedenza o di preferenza in caso di utile collocazione nella graduatoria dei concorrenti, in quanto appartenente ad una delle categorie previste dalla normativa vigente, ossia :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ind w:firstLine="708"/>
        <w:rPr>
          <w:color w:val="000000"/>
        </w:rPr>
      </w:pPr>
      <w:r>
        <w:rPr>
          <w:color w:val="000000"/>
        </w:rPr>
        <w:t>________________________________________________________________________(6)</w:t>
      </w: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553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7.di essere in possesso della patente di guida categoria _____;</w:t>
      </w:r>
    </w:p>
    <w:p w:rsidR="00CC48D5" w:rsidRDefault="00CC48D5" w:rsidP="00CC48D5">
      <w:pPr>
        <w:pStyle w:val="Paragrafoelenco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C48D5" w:rsidRDefault="00CC48D5" w:rsidP="00CC48D5">
      <w:pPr>
        <w:pStyle w:val="Paragrafoelenco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8.di essere in possesso dell’ attestato di qualifica di “decoratore edile”;</w:t>
      </w:r>
    </w:p>
    <w:p w:rsidR="00CC48D5" w:rsidRDefault="00CC48D5" w:rsidP="00CC48D5">
      <w:pPr>
        <w:pStyle w:val="Paragrafoelenco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C48D5" w:rsidRDefault="00CC48D5" w:rsidP="00CC48D5">
      <w:pPr>
        <w:pStyle w:val="Paragrafoelenco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9.di essere in possesso dell’ attestato di operatore addetto alla conduzione di piattaforme di lavoro elevabili (PLE);</w:t>
      </w:r>
    </w:p>
    <w:p w:rsidR="00CC48D5" w:rsidRDefault="00CC48D5" w:rsidP="00CC48D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10. di avere</w:t>
      </w:r>
      <w:r>
        <w:t xml:space="preserve"> esperienza biennale di lavoro in </w:t>
      </w:r>
      <w:proofErr w:type="spellStart"/>
      <w:r>
        <w:t>qualita’</w:t>
      </w:r>
      <w:proofErr w:type="spellEnd"/>
      <w:r>
        <w:t xml:space="preserve"> di “pittore/decoratore”.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553" w:lineRule="atLeast"/>
        <w:jc w:val="both"/>
        <w:rPr>
          <w:color w:val="000000"/>
        </w:rPr>
      </w:pPr>
      <w:r>
        <w:rPr>
          <w:color w:val="000000"/>
        </w:rPr>
        <w:t xml:space="preserve">   11.di eleggere il proprio domicilio, agli effetti del concorso, presso il seguente indirizzo: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ind w:firstLine="360"/>
        <w:jc w:val="both"/>
        <w:rPr>
          <w:color w:val="000000"/>
        </w:rPr>
      </w:pPr>
      <w:r>
        <w:rPr>
          <w:color w:val="000000"/>
        </w:rPr>
        <w:t xml:space="preserve">  Via/Piazza ______________________________ n. ____ città_________________________ 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ind w:left="360"/>
        <w:jc w:val="both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)__________ (prov.)______ telefono _____/______ impegnandosi a comunicare  tempestivamente al comune di Roseto degli Abruzzi le eventuali variazioni successive e riconoscendo che l’amministrazione non assume alcuna responsabilità in caso di irreperibilità del destinatario o di disguidi nelle comunicazioni;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 xml:space="preserve">   12.di essere nella seguente posizione agli effetti degli obblighi militari____________________(7)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 13.di essere fisicamente </w:t>
      </w:r>
      <w:proofErr w:type="spellStart"/>
      <w:r>
        <w:rPr>
          <w:color w:val="000000"/>
        </w:rPr>
        <w:t>idone</w:t>
      </w:r>
      <w:proofErr w:type="spellEnd"/>
      <w:r>
        <w:rPr>
          <w:color w:val="000000"/>
        </w:rPr>
        <w:t>__ al servizio;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 14.di aver bisogno, in relazione al proprio handicap, degli ausili e/o tempi aggiuntivi di seguito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ind w:left="465"/>
        <w:rPr>
          <w:color w:val="000000"/>
        </w:rPr>
      </w:pPr>
      <w:r>
        <w:rPr>
          <w:color w:val="000000"/>
        </w:rPr>
        <w:t>indicati:___________________________________________________________________              (come da certificato medico allegato);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 15.di accettare,senza riserva le norme, i regolamenti e tutte le condizioni stabilite dallo stato      giuridico e dal trattamento economico vigente per i dipendenti del Comune e relative modifiche;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 xml:space="preserve">   16.di accettare incondizionatamente tutte le condizioni dell’avviso pubblico e di aver preso visione dell’informativa di cui all’avviso pubblico ai sensi e per gli effetti del DLgs 196/2003;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17.di acconsentire alla raccolta dei dati forniti ai fini del procedimento per il quale sono stati richiesti e che dovranno essere utilizzati esclusivamente per tale scopo.</w:t>
      </w: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276" w:lineRule="atLeast"/>
        <w:rPr>
          <w:rFonts w:ascii="Times New Roman" w:hAnsi="Times New Roman"/>
          <w:color w:val="000000"/>
          <w:sz w:val="24"/>
          <w:szCs w:val="24"/>
        </w:rPr>
      </w:pP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276" w:lineRule="atLeast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 si impegna a comunicare l’eventuale variazione del proprio recapito, sollevando questo Ente da ogni responsabilità per eventuali disguidi imputabili all’omessa comunicazione.</w:t>
      </w: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8D5" w:rsidRDefault="00CC48D5" w:rsidP="00CC48D5">
      <w:pPr>
        <w:pStyle w:val="Paragrafoelenco"/>
        <w:widowControl w:val="0"/>
        <w:autoSpaceDE w:val="0"/>
        <w:autoSpaceDN w:val="0"/>
        <w:adjustRightInd w:val="0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 xml:space="preserve">               Luogo e data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Firma autografata per esteso </w:t>
      </w:r>
    </w:p>
    <w:p w:rsidR="00CC48D5" w:rsidRDefault="00CC48D5" w:rsidP="00CC48D5">
      <w:pPr>
        <w:widowControl w:val="0"/>
        <w:autoSpaceDE w:val="0"/>
        <w:autoSpaceDN w:val="0"/>
        <w:adjustRightInd w:val="0"/>
        <w:spacing w:line="276" w:lineRule="atLeast"/>
        <w:rPr>
          <w:color w:val="000000"/>
        </w:rPr>
      </w:pPr>
      <w:r>
        <w:rPr>
          <w:color w:val="000000"/>
        </w:rPr>
        <w:t xml:space="preserve">___________________________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>Note: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 xml:space="preserve">(1) Indicare la cittadinanza italiana o di uno degli Stati dell'Unione Europea o della Repubblica di San Marino; 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 xml:space="preserve">(2) Per i cittadini non italiani riportare la dichiarazione di godere dei diritti civili e politici nello Stato di appartenenza o provenienza , ovvero i motivi che ne impediscono o ne limitano il godimento; 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 xml:space="preserve">(3) Ovvero i motivi della non iscrizione o cancellazione, per i cittadini appartenenti all’Unione Europea tale dichiarazione deve essere resa in relazione al Paese nel quale hanno la cittadinanza; 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 xml:space="preserve">(4) Ovvero indicare le eventuali condanne penali riportate e gli eventuali procedimenti penali in corso; 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 xml:space="preserve">(5) In caso contrario indicare il tipo di provvedimento, la data e l’autorità emanante. 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 xml:space="preserve"> (6) Specificare la categoria di titoli per la quale si ha diritto alla precedenza o preferenza . 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  <w:r>
        <w:t xml:space="preserve">(7) Specificare se regolare. </w:t>
      </w: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</w:pPr>
    </w:p>
    <w:p w:rsidR="00CC48D5" w:rsidRDefault="00CC48D5" w:rsidP="00CC48D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Ai sensi del D.P.R. n. 445/2000, la presente domanda in quanto comprensiva di autocertificazione e di dichiarazione sostitutiva dell’atto di notorietà, deve essere sottoscritta dal candidato e presentata con </w:t>
      </w:r>
      <w:r>
        <w:rPr>
          <w:b/>
          <w:bCs/>
        </w:rPr>
        <w:t>allegata fotocopia integrale di un documento di identità in corso di validità.</w:t>
      </w:r>
      <w:r>
        <w:rPr>
          <w:bCs/>
        </w:rPr>
        <w:t xml:space="preserve"> </w:t>
      </w:r>
    </w:p>
    <w:p w:rsidR="00CC48D5" w:rsidRDefault="00CC48D5" w:rsidP="00CC4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C48D5" w:rsidRDefault="00CC48D5" w:rsidP="00CC4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 allegare alla domanda</w:t>
      </w:r>
    </w:p>
    <w:p w:rsidR="00CC48D5" w:rsidRDefault="00CC48D5" w:rsidP="00CC4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C48D5" w:rsidRDefault="00CC48D5" w:rsidP="00CC48D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Fotocopia non autenticata del documento di riconoscimento in corso di validità (fronte e retro della carta di identità o del passaporto);</w:t>
      </w:r>
    </w:p>
    <w:p w:rsidR="00CC48D5" w:rsidRDefault="00CC48D5" w:rsidP="00CC48D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Fotocopia non autenticata del titolo di studio richiesto per l’accesso;</w:t>
      </w:r>
    </w:p>
    <w:p w:rsidR="00CC48D5" w:rsidRDefault="00CC48D5" w:rsidP="00CC48D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Curriculum datato e sottoscritto;</w:t>
      </w:r>
    </w:p>
    <w:p w:rsidR="00CC48D5" w:rsidRDefault="00CC48D5" w:rsidP="00CC48D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Ricevuta della tassa di concorso.</w:t>
      </w:r>
    </w:p>
    <w:p w:rsidR="00CC48D5" w:rsidRDefault="00CC48D5" w:rsidP="00CC48D5"/>
    <w:p w:rsidR="00CC48D5" w:rsidRDefault="00CC48D5" w:rsidP="00CC48D5"/>
    <w:p w:rsidR="00CC48D5" w:rsidRDefault="00CC48D5" w:rsidP="00CC48D5"/>
    <w:p w:rsidR="00CC48D5" w:rsidRDefault="00CC48D5" w:rsidP="00CC48D5"/>
    <w:p w:rsidR="00CC48D5" w:rsidRDefault="00CC48D5" w:rsidP="00CC48D5">
      <w:pPr>
        <w:pStyle w:val="Corpodeltesto"/>
      </w:pPr>
    </w:p>
    <w:p w:rsidR="00CC48D5" w:rsidRDefault="00CC48D5" w:rsidP="00CC48D5">
      <w:pPr>
        <w:pStyle w:val="Corpodeltesto"/>
        <w:jc w:val="both"/>
      </w:pPr>
    </w:p>
    <w:p w:rsidR="00CC48D5" w:rsidRDefault="00CC48D5" w:rsidP="00CC48D5">
      <w:pPr>
        <w:pStyle w:val="Corpodeltesto"/>
      </w:pPr>
    </w:p>
    <w:p w:rsidR="00CC48D5" w:rsidRDefault="00CC48D5" w:rsidP="00CC48D5">
      <w:pPr>
        <w:pStyle w:val="Corpodeltesto"/>
      </w:pPr>
    </w:p>
    <w:p w:rsidR="00CC48D5" w:rsidRDefault="00CC48D5" w:rsidP="00CC48D5">
      <w:pPr>
        <w:pStyle w:val="Corpodeltesto"/>
      </w:pPr>
    </w:p>
    <w:p w:rsidR="00CC48D5" w:rsidRDefault="00CC48D5" w:rsidP="00CC48D5">
      <w:pPr>
        <w:pStyle w:val="Corpodeltesto"/>
      </w:pPr>
    </w:p>
    <w:p w:rsidR="00CC48D5" w:rsidRDefault="00CC48D5" w:rsidP="00CC48D5">
      <w:pPr>
        <w:pStyle w:val="Corpodeltesto"/>
      </w:pPr>
    </w:p>
    <w:p w:rsidR="00CC48D5" w:rsidRDefault="00CC48D5" w:rsidP="00CC48D5">
      <w:pPr>
        <w:pStyle w:val="Corpodeltesto"/>
        <w:ind w:firstLine="708"/>
      </w:pPr>
    </w:p>
    <w:p w:rsidR="00CC48D5" w:rsidRDefault="00CC48D5" w:rsidP="00CC48D5">
      <w:pPr>
        <w:pStyle w:val="Corpodeltesto"/>
        <w:ind w:firstLine="708"/>
      </w:pPr>
      <w:r>
        <w:t xml:space="preserve">     </w:t>
      </w:r>
    </w:p>
    <w:p w:rsidR="00CC48D5" w:rsidRDefault="00CC48D5" w:rsidP="00CC48D5">
      <w:pPr>
        <w:rPr>
          <w:rFonts w:ascii="Arial" w:hAnsi="Arial" w:cs="Arial"/>
        </w:rPr>
      </w:pPr>
    </w:p>
    <w:p w:rsidR="008A6A82" w:rsidRDefault="008A6A82"/>
    <w:sectPr w:rsidR="008A6A82" w:rsidSect="008A6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AB6"/>
    <w:multiLevelType w:val="hybridMultilevel"/>
    <w:tmpl w:val="69C2D0B4"/>
    <w:lvl w:ilvl="0" w:tplc="3F98011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E168E"/>
    <w:multiLevelType w:val="hybridMultilevel"/>
    <w:tmpl w:val="A0C644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40272"/>
    <w:multiLevelType w:val="hybridMultilevel"/>
    <w:tmpl w:val="55F2A9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B2311"/>
    <w:multiLevelType w:val="hybridMultilevel"/>
    <w:tmpl w:val="0D9EB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435423"/>
    <w:multiLevelType w:val="hybridMultilevel"/>
    <w:tmpl w:val="BB7637F6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722F0F"/>
    <w:multiLevelType w:val="hybridMultilevel"/>
    <w:tmpl w:val="26AABFD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60A7D22"/>
    <w:multiLevelType w:val="hybridMultilevel"/>
    <w:tmpl w:val="97A07BC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83738"/>
    <w:multiLevelType w:val="hybridMultilevel"/>
    <w:tmpl w:val="2A961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A54512"/>
    <w:multiLevelType w:val="hybridMultilevel"/>
    <w:tmpl w:val="0A74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48D5"/>
    <w:rsid w:val="008A6A82"/>
    <w:rsid w:val="00C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8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48D5"/>
    <w:pPr>
      <w:keepNext/>
      <w:outlineLvl w:val="1"/>
    </w:pPr>
    <w:rPr>
      <w:rFonts w:ascii="Garamond" w:eastAsia="Times New Roman" w:hAnsi="Garamond"/>
      <w:b/>
      <w:i/>
      <w:sz w:val="4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48D5"/>
    <w:rPr>
      <w:rFonts w:ascii="Garamond" w:eastAsia="Times New Roman" w:hAnsi="Garamond" w:cs="Times New Roman"/>
      <w:b/>
      <w:i/>
      <w:sz w:val="44"/>
      <w:szCs w:val="24"/>
      <w:lang w:val="en-GB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C48D5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48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48D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C48D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C48D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C48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C48D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C48D5"/>
    <w:pPr>
      <w:ind w:left="360" w:firstLine="36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C48D5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48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e0">
    <w:name w:val="[Normale]"/>
    <w:rsid w:val="00CC48D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Moro.Rina</dc:creator>
  <cp:keywords/>
  <dc:description/>
  <cp:lastModifiedBy>Moro.Rina</cp:lastModifiedBy>
  <cp:revision>2</cp:revision>
  <dcterms:created xsi:type="dcterms:W3CDTF">2019-08-01T14:20:00Z</dcterms:created>
  <dcterms:modified xsi:type="dcterms:W3CDTF">2019-08-01T14:24:00Z</dcterms:modified>
</cp:coreProperties>
</file>